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254047" w:rsidRPr="00AB515B">
        <w:rPr>
          <w:sz w:val="24"/>
          <w:szCs w:val="24"/>
        </w:rPr>
        <w:t>007-04/22-02</w:t>
      </w:r>
      <w:r w:rsidR="00AD61AB" w:rsidRPr="00AB515B">
        <w:rPr>
          <w:sz w:val="24"/>
          <w:szCs w:val="24"/>
        </w:rPr>
        <w:t>/</w:t>
      </w:r>
      <w:r w:rsidR="008874AA" w:rsidRPr="00AB515B">
        <w:rPr>
          <w:sz w:val="24"/>
          <w:szCs w:val="24"/>
        </w:rPr>
        <w:t>06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254047" w:rsidRPr="00AB515B">
        <w:rPr>
          <w:sz w:val="24"/>
          <w:szCs w:val="24"/>
        </w:rPr>
        <w:t>22</w:t>
      </w:r>
      <w:r w:rsidR="00A32CA3" w:rsidRPr="00AB515B">
        <w:rPr>
          <w:sz w:val="24"/>
          <w:szCs w:val="24"/>
        </w:rPr>
        <w:t>-</w:t>
      </w:r>
      <w:r w:rsidR="00E565F8" w:rsidRPr="00AB515B">
        <w:rPr>
          <w:sz w:val="24"/>
          <w:szCs w:val="24"/>
        </w:rPr>
        <w:t>01-2</w:t>
      </w:r>
      <w:bookmarkStart w:id="0" w:name="_GoBack"/>
      <w:bookmarkEnd w:id="0"/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A843EB">
        <w:rPr>
          <w:sz w:val="24"/>
          <w:szCs w:val="24"/>
        </w:rPr>
        <w:t>15</w:t>
      </w:r>
      <w:r w:rsidR="00001655">
        <w:rPr>
          <w:sz w:val="24"/>
          <w:szCs w:val="24"/>
        </w:rPr>
        <w:t>. lipnja 2022.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E06952" w:rsidRDefault="00A843EB" w:rsidP="00505FF3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  <w:r w:rsidR="0033259A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001655">
        <w:rPr>
          <w:sz w:val="24"/>
          <w:szCs w:val="24"/>
        </w:rPr>
        <w:t>.</w:t>
      </w:r>
      <w:r w:rsidR="0018234D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>lipnja 2022.</w:t>
      </w:r>
      <w:r w:rsidR="0096563C">
        <w:rPr>
          <w:sz w:val="24"/>
          <w:szCs w:val="24"/>
        </w:rPr>
        <w:t xml:space="preserve"> s početkom u </w:t>
      </w:r>
      <w:r>
        <w:rPr>
          <w:sz w:val="24"/>
          <w:szCs w:val="24"/>
        </w:rPr>
        <w:t>8</w:t>
      </w:r>
      <w:r w:rsidR="003B5CE5">
        <w:rPr>
          <w:sz w:val="24"/>
          <w:szCs w:val="24"/>
        </w:rPr>
        <w:t>,00 sati i završetkom u 20,00 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7166E7" w:rsidRDefault="007166E7" w:rsidP="00261C28">
      <w:pPr>
        <w:pStyle w:val="Odlomakpopisa"/>
        <w:ind w:left="501"/>
        <w:rPr>
          <w:sz w:val="24"/>
          <w:szCs w:val="24"/>
        </w:rPr>
      </w:pPr>
    </w:p>
    <w:p w:rsidR="00001655" w:rsidRPr="00001655" w:rsidRDefault="00001655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Marina Arbanas: </w:t>
      </w:r>
      <w:r w:rsidRPr="00564584">
        <w:rPr>
          <w:sz w:val="24"/>
          <w:szCs w:val="24"/>
        </w:rPr>
        <w:t>izabrani predstavnik učitelja i stručnih suradnika</w:t>
      </w:r>
    </w:p>
    <w:p w:rsidR="00BD23F9" w:rsidRPr="003E1D4F" w:rsidRDefault="00AD61AB" w:rsidP="001647E7">
      <w:pPr>
        <w:pStyle w:val="Odlomakpopisa"/>
        <w:numPr>
          <w:ilvl w:val="0"/>
          <w:numId w:val="7"/>
        </w:numPr>
        <w:rPr>
          <w:color w:val="FF0000"/>
          <w:sz w:val="24"/>
          <w:szCs w:val="24"/>
        </w:rPr>
      </w:pPr>
      <w:r w:rsidRPr="00564584">
        <w:rPr>
          <w:b/>
          <w:sz w:val="24"/>
          <w:szCs w:val="24"/>
        </w:rPr>
        <w:t>Emil Brajer</w:t>
      </w:r>
      <w:r w:rsidR="00BD23F9" w:rsidRPr="00564584">
        <w:rPr>
          <w:b/>
          <w:sz w:val="24"/>
          <w:szCs w:val="24"/>
        </w:rPr>
        <w:t>:</w:t>
      </w:r>
      <w:r w:rsidR="00BD23F9" w:rsidRPr="00564584">
        <w:rPr>
          <w:sz w:val="24"/>
          <w:szCs w:val="24"/>
        </w:rPr>
        <w:t xml:space="preserve"> </w:t>
      </w:r>
      <w:r w:rsidR="00074F35" w:rsidRPr="00564584">
        <w:rPr>
          <w:sz w:val="24"/>
          <w:szCs w:val="24"/>
        </w:rPr>
        <w:t>izabrani predstavnik učitelja i stručnih suradnika</w:t>
      </w:r>
    </w:p>
    <w:p w:rsidR="001E293C" w:rsidRPr="001C1725" w:rsidRDefault="00261C28" w:rsidP="001C1725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564584">
        <w:rPr>
          <w:b/>
          <w:sz w:val="24"/>
          <w:szCs w:val="24"/>
        </w:rPr>
        <w:t>Vedrana Bertol</w:t>
      </w:r>
      <w:r w:rsidR="007166E7" w:rsidRPr="00564584">
        <w:rPr>
          <w:b/>
          <w:sz w:val="24"/>
          <w:szCs w:val="24"/>
        </w:rPr>
        <w:t xml:space="preserve">: </w:t>
      </w:r>
      <w:r w:rsidR="007166E7" w:rsidRPr="00564584">
        <w:rPr>
          <w:sz w:val="24"/>
          <w:szCs w:val="24"/>
        </w:rPr>
        <w:t xml:space="preserve">izabrani </w:t>
      </w:r>
      <w:r w:rsidR="007166E7" w:rsidRPr="007166E7">
        <w:rPr>
          <w:sz w:val="24"/>
          <w:szCs w:val="24"/>
        </w:rPr>
        <w:t>predstavnik roditelja</w:t>
      </w:r>
      <w:r w:rsidR="00955EFA" w:rsidRPr="001C1725">
        <w:rPr>
          <w:sz w:val="24"/>
          <w:szCs w:val="24"/>
        </w:rPr>
        <w:t xml:space="preserve"> </w:t>
      </w:r>
    </w:p>
    <w:p w:rsidR="00AD61AB" w:rsidRDefault="00AD61AB" w:rsidP="007166E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Ana Peternac</w:t>
      </w:r>
      <w:r w:rsidR="00074F35">
        <w:rPr>
          <w:b/>
          <w:sz w:val="24"/>
          <w:szCs w:val="24"/>
        </w:rPr>
        <w:t xml:space="preserve">: </w:t>
      </w:r>
      <w:r w:rsidR="00074F35" w:rsidRPr="001647E7">
        <w:rPr>
          <w:sz w:val="24"/>
          <w:szCs w:val="24"/>
        </w:rPr>
        <w:t xml:space="preserve">izabrani predstavnik </w:t>
      </w:r>
      <w:r w:rsidR="00074F35">
        <w:rPr>
          <w:sz w:val="24"/>
          <w:szCs w:val="24"/>
        </w:rPr>
        <w:t>radničkog vijeća</w:t>
      </w:r>
    </w:p>
    <w:p w:rsidR="003E1D4F" w:rsidRDefault="003E1D4F" w:rsidP="003E1D4F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DC4602">
        <w:rPr>
          <w:b/>
          <w:sz w:val="24"/>
          <w:szCs w:val="24"/>
        </w:rPr>
        <w:t>Ana</w:t>
      </w:r>
      <w:r>
        <w:rPr>
          <w:b/>
          <w:sz w:val="24"/>
          <w:szCs w:val="24"/>
        </w:rPr>
        <w:t xml:space="preserve"> </w:t>
      </w:r>
      <w:r w:rsidRPr="00DC4602">
        <w:rPr>
          <w:b/>
          <w:sz w:val="24"/>
          <w:szCs w:val="24"/>
        </w:rPr>
        <w:t>Marija Žugaj</w:t>
      </w:r>
      <w:r>
        <w:rPr>
          <w:sz w:val="24"/>
          <w:szCs w:val="24"/>
        </w:rPr>
        <w:t>: izabrani predstavnik osnivača</w:t>
      </w:r>
    </w:p>
    <w:p w:rsidR="00254047" w:rsidRDefault="00254047" w:rsidP="0025404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Jurica Mihalj </w:t>
      </w:r>
      <w:r w:rsidRPr="00254047">
        <w:rPr>
          <w:sz w:val="24"/>
          <w:szCs w:val="24"/>
        </w:rPr>
        <w:t>-</w:t>
      </w:r>
      <w:r>
        <w:rPr>
          <w:sz w:val="24"/>
          <w:szCs w:val="24"/>
        </w:rPr>
        <w:t xml:space="preserve"> izabrani predstavnik osnivača</w:t>
      </w:r>
    </w:p>
    <w:p w:rsidR="001C1725" w:rsidRPr="00254047" w:rsidRDefault="001C1725" w:rsidP="0025404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Josip Piličić </w:t>
      </w:r>
      <w:r w:rsidRPr="001C1725">
        <w:rPr>
          <w:sz w:val="24"/>
          <w:szCs w:val="24"/>
        </w:rPr>
        <w:t>-</w:t>
      </w:r>
      <w:r>
        <w:rPr>
          <w:sz w:val="24"/>
          <w:szCs w:val="24"/>
        </w:rPr>
        <w:t xml:space="preserve"> izabrani predstavnik osnivača</w:t>
      </w:r>
    </w:p>
    <w:p w:rsidR="00682956" w:rsidRPr="00227EB2" w:rsidRDefault="00682956" w:rsidP="00682956">
      <w:pPr>
        <w:pStyle w:val="Odlomakpopisa"/>
        <w:ind w:left="501"/>
        <w:rPr>
          <w:b/>
          <w:sz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001655">
        <w:rPr>
          <w:sz w:val="24"/>
        </w:rPr>
        <w:t>Rea Lacić Damjanović, tajnica</w:t>
      </w:r>
    </w:p>
    <w:p w:rsidR="00E258BE" w:rsidRDefault="00E258BE" w:rsidP="00CD1AA7">
      <w:pPr>
        <w:ind w:right="0"/>
        <w:rPr>
          <w:sz w:val="24"/>
        </w:rPr>
      </w:pPr>
    </w:p>
    <w:p w:rsidR="00446A70" w:rsidRDefault="00001655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>Predsjednik Š</w:t>
      </w:r>
      <w:r w:rsidR="002B5EF0">
        <w:rPr>
          <w:sz w:val="24"/>
          <w:szCs w:val="24"/>
        </w:rPr>
        <w:t>kolskog odbora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 w:rsidR="002B5EF0">
        <w:rPr>
          <w:sz w:val="24"/>
          <w:szCs w:val="24"/>
        </w:rPr>
        <w:t>o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955EFA" w:rsidRPr="00CD52B9" w:rsidRDefault="00955EFA" w:rsidP="00CD1AA7">
      <w:pPr>
        <w:ind w:right="0"/>
        <w:rPr>
          <w:sz w:val="24"/>
          <w:szCs w:val="24"/>
        </w:rPr>
      </w:pPr>
    </w:p>
    <w:p w:rsidR="00261C28" w:rsidRPr="0054249D" w:rsidRDefault="00261C28" w:rsidP="00261C28">
      <w:pPr>
        <w:jc w:val="center"/>
        <w:rPr>
          <w:b/>
        </w:rPr>
      </w:pPr>
      <w:r w:rsidRPr="0054249D">
        <w:rPr>
          <w:b/>
        </w:rPr>
        <w:t>D N E V N I   R E D</w:t>
      </w:r>
    </w:p>
    <w:p w:rsidR="00261C28" w:rsidRPr="0054249D" w:rsidRDefault="00261C28" w:rsidP="00261C28"/>
    <w:p w:rsidR="00001655" w:rsidRPr="00001655" w:rsidRDefault="00001655" w:rsidP="00001655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01655">
        <w:rPr>
          <w:rFonts w:eastAsia="Calibri"/>
          <w:b/>
          <w:sz w:val="24"/>
          <w:szCs w:val="24"/>
          <w:lang w:eastAsia="en-US"/>
        </w:rPr>
        <w:t xml:space="preserve">Verificiranje Zapisnika </w:t>
      </w:r>
      <w:r w:rsidR="00A843EB">
        <w:rPr>
          <w:rFonts w:eastAsia="Calibri"/>
          <w:b/>
          <w:sz w:val="24"/>
          <w:szCs w:val="24"/>
          <w:lang w:eastAsia="en-US"/>
        </w:rPr>
        <w:t>15</w:t>
      </w:r>
      <w:r w:rsidRPr="00001655">
        <w:rPr>
          <w:rFonts w:eastAsia="Calibri"/>
          <w:b/>
          <w:sz w:val="24"/>
          <w:szCs w:val="24"/>
          <w:lang w:eastAsia="en-US"/>
        </w:rPr>
        <w:t xml:space="preserve">. elektroničke sjednice Školskog odbora održane </w:t>
      </w:r>
      <w:r w:rsidR="00A843EB">
        <w:rPr>
          <w:rFonts w:eastAsia="Calibri"/>
          <w:b/>
          <w:sz w:val="24"/>
          <w:szCs w:val="24"/>
          <w:lang w:eastAsia="en-US"/>
        </w:rPr>
        <w:t>2</w:t>
      </w:r>
      <w:r w:rsidRPr="00001655">
        <w:rPr>
          <w:rFonts w:eastAsia="Calibri"/>
          <w:b/>
          <w:sz w:val="24"/>
          <w:szCs w:val="24"/>
          <w:lang w:eastAsia="en-US"/>
        </w:rPr>
        <w:t xml:space="preserve">. </w:t>
      </w:r>
      <w:r w:rsidR="00A843EB">
        <w:rPr>
          <w:rFonts w:eastAsia="Calibri"/>
          <w:b/>
          <w:sz w:val="24"/>
          <w:szCs w:val="24"/>
          <w:lang w:eastAsia="en-US"/>
        </w:rPr>
        <w:t>lipnja</w:t>
      </w:r>
      <w:r w:rsidRPr="00001655">
        <w:rPr>
          <w:rFonts w:eastAsia="Calibri"/>
          <w:b/>
          <w:sz w:val="24"/>
          <w:szCs w:val="24"/>
          <w:lang w:eastAsia="en-US"/>
        </w:rPr>
        <w:t xml:space="preserve"> 2022.</w:t>
      </w:r>
    </w:p>
    <w:p w:rsidR="00A843EB" w:rsidRDefault="00A843EB" w:rsidP="00A843EB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Usvajanje prijedloga Pravilnika o postupku unutarnjeg prijavljivanja nepravilnosti</w:t>
      </w:r>
    </w:p>
    <w:p w:rsidR="00A843EB" w:rsidRDefault="00A843EB" w:rsidP="00A843EB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 w:rsidRPr="00F90500">
        <w:rPr>
          <w:b/>
          <w:sz w:val="24"/>
          <w:szCs w:val="24"/>
        </w:rPr>
        <w:t xml:space="preserve">Usvajanje prijedloga </w:t>
      </w:r>
      <w:r>
        <w:rPr>
          <w:b/>
          <w:sz w:val="24"/>
          <w:szCs w:val="24"/>
        </w:rPr>
        <w:t>Procedure o izdavanju i obračunu naloga za službeno putovanje</w:t>
      </w:r>
    </w:p>
    <w:p w:rsidR="00A843EB" w:rsidRDefault="00A843EB" w:rsidP="00A843EB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Usvajanje prijedloga Procedure o korištenju privatnog vozila u službene svrhe</w:t>
      </w:r>
    </w:p>
    <w:p w:rsidR="00A843EB" w:rsidRPr="00F90500" w:rsidRDefault="00A843EB" w:rsidP="00A843EB">
      <w:pPr>
        <w:pStyle w:val="Odlomakpopisa"/>
        <w:numPr>
          <w:ilvl w:val="0"/>
          <w:numId w:val="23"/>
        </w:numPr>
        <w:spacing w:after="200" w:line="276" w:lineRule="auto"/>
        <w:ind w:left="360" w:right="0"/>
        <w:rPr>
          <w:b/>
          <w:sz w:val="24"/>
          <w:szCs w:val="24"/>
        </w:rPr>
      </w:pPr>
      <w:r>
        <w:rPr>
          <w:b/>
          <w:sz w:val="24"/>
          <w:szCs w:val="24"/>
        </w:rPr>
        <w:t>Ostalo</w:t>
      </w:r>
    </w:p>
    <w:p w:rsidR="00001655" w:rsidRPr="00001655" w:rsidRDefault="00001655" w:rsidP="00001655">
      <w:pPr>
        <w:rPr>
          <w:b/>
          <w:sz w:val="24"/>
          <w:szCs w:val="24"/>
        </w:rPr>
      </w:pPr>
    </w:p>
    <w:p w:rsidR="00446A70" w:rsidRDefault="000A5793" w:rsidP="007166E7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001655" w:rsidRDefault="00001655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 </w:t>
      </w:r>
      <w:r w:rsidR="00A843EB">
        <w:rPr>
          <w:sz w:val="24"/>
          <w:szCs w:val="24"/>
        </w:rPr>
        <w:t>15</w:t>
      </w:r>
      <w:r w:rsidR="00E31777" w:rsidRPr="00BD7F2A">
        <w:rPr>
          <w:sz w:val="24"/>
          <w:szCs w:val="24"/>
        </w:rPr>
        <w:t>.</w:t>
      </w:r>
      <w:r w:rsidR="000A5793">
        <w:rPr>
          <w:sz w:val="24"/>
          <w:szCs w:val="24"/>
        </w:rPr>
        <w:t xml:space="preserve"> </w:t>
      </w:r>
      <w:r w:rsidR="005F3EA3">
        <w:rPr>
          <w:sz w:val="24"/>
          <w:szCs w:val="24"/>
        </w:rPr>
        <w:t>elektroničke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A843EB">
        <w:rPr>
          <w:sz w:val="24"/>
          <w:szCs w:val="24"/>
        </w:rPr>
        <w:t>2. lipnja</w:t>
      </w:r>
      <w:r w:rsidR="00001655" w:rsidRPr="00001655">
        <w:rPr>
          <w:sz w:val="24"/>
          <w:szCs w:val="24"/>
        </w:rPr>
        <w:t xml:space="preserve"> 2022.</w:t>
      </w:r>
      <w:r w:rsidR="005F3EA3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 xml:space="preserve"> </w:t>
      </w:r>
    </w:p>
    <w:p w:rsidR="00482D54" w:rsidRDefault="00482D54" w:rsidP="00180CEB">
      <w:pPr>
        <w:ind w:right="0"/>
        <w:rPr>
          <w:sz w:val="24"/>
          <w:szCs w:val="24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FF31C3" w:rsidRDefault="00FF31C3" w:rsidP="00482D54">
      <w:pPr>
        <w:rPr>
          <w:b/>
          <w:sz w:val="24"/>
          <w:szCs w:val="24"/>
          <w:u w:val="single"/>
        </w:rPr>
      </w:pPr>
    </w:p>
    <w:p w:rsidR="00A843EB" w:rsidRPr="00A843EB" w:rsidRDefault="00A843EB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Tajnica Rea Lacić Damjanović članovima Školskog odbora obrazložila je potrebu donošenja novog Pravilnika o postupku unutarnjeg prijavljivanja nepravilnosti. Naime, d</w:t>
      </w:r>
      <w:r w:rsidRPr="00A843EB">
        <w:rPr>
          <w:sz w:val="24"/>
          <w:szCs w:val="24"/>
        </w:rPr>
        <w:t>onesen je novi Zakon o zaštiti prijavitelja nepravilno</w:t>
      </w:r>
      <w:r>
        <w:rPr>
          <w:sz w:val="24"/>
          <w:szCs w:val="24"/>
        </w:rPr>
        <w:t xml:space="preserve">sti (Narodne novine broj 46/22) </w:t>
      </w:r>
      <w:r w:rsidRPr="00A843EB">
        <w:rPr>
          <w:sz w:val="24"/>
          <w:szCs w:val="24"/>
        </w:rPr>
        <w:t xml:space="preserve">na temelju kojeg su </w:t>
      </w:r>
      <w:r w:rsidRPr="00A843EB">
        <w:rPr>
          <w:sz w:val="24"/>
          <w:szCs w:val="24"/>
        </w:rPr>
        <w:lastRenderedPageBreak/>
        <w:t xml:space="preserve">školske ustanove koje imaju najmanje 50 zaposlenika obvezne do 23. lipnja 2022. donijeti opći akt kojim će urediti postupak unutarnjeg prijavljivanja nepravilnosti u školskoj ustanovi te imenovati povjerljivu osobu i njezina zamjenika. </w:t>
      </w:r>
    </w:p>
    <w:p w:rsidR="00A843EB" w:rsidRPr="00A843EB" w:rsidRDefault="00A843EB" w:rsidP="00A843EB">
      <w:pPr>
        <w:ind w:right="0"/>
        <w:rPr>
          <w:sz w:val="24"/>
          <w:szCs w:val="24"/>
        </w:rPr>
      </w:pPr>
      <w:r w:rsidRPr="00A843EB">
        <w:rPr>
          <w:sz w:val="24"/>
          <w:szCs w:val="24"/>
        </w:rPr>
        <w:t>Osnova škola Velika Mlaka donijela je 27. siječnja 2020. Pravilnik o postupku unutarnjeg prijavljivanja nepravilnosti  te je imenovana povjerljiva osoba i njezin zamjenik. Novi Zakon o zaštiti prijavitelja nepravilnosti na drukčiji i opsežniji način propisuje obveze vezane uz postupak zaštite prijavitelja nepravilnosti, stoga je obvezno donijeti novi opći akt i staviti izvan snage postojeći. Također je potrebno i ponovno prema izmijenjenom postupku imenovati povjerljivu osobu i njezina zamjenika/</w:t>
      </w:r>
      <w:proofErr w:type="spellStart"/>
      <w:r w:rsidRPr="00A843EB">
        <w:rPr>
          <w:sz w:val="24"/>
          <w:szCs w:val="24"/>
        </w:rPr>
        <w:t>cu</w:t>
      </w:r>
      <w:proofErr w:type="spellEnd"/>
      <w:r w:rsidRPr="00A843EB">
        <w:rPr>
          <w:sz w:val="24"/>
          <w:szCs w:val="24"/>
        </w:rPr>
        <w:t xml:space="preserve"> do 23. srpnja 2022.</w:t>
      </w:r>
    </w:p>
    <w:p w:rsidR="00A843EB" w:rsidRDefault="00A843EB" w:rsidP="00A843EB">
      <w:pPr>
        <w:ind w:right="0"/>
        <w:rPr>
          <w:sz w:val="24"/>
          <w:szCs w:val="24"/>
        </w:rPr>
      </w:pPr>
    </w:p>
    <w:p w:rsidR="00FF31C3" w:rsidRDefault="00A843EB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Primjedbi nije bilo te je Školski odbor jednoglasno </w:t>
      </w:r>
      <w:r w:rsidR="00FF31C3">
        <w:rPr>
          <w:sz w:val="24"/>
          <w:szCs w:val="24"/>
        </w:rPr>
        <w:t>donio sljedeću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FF31C3" w:rsidRPr="00FF31C3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A843EB" w:rsidRDefault="00FF31C3" w:rsidP="00A843EB">
      <w:pPr>
        <w:ind w:right="0"/>
        <w:rPr>
          <w:sz w:val="24"/>
          <w:szCs w:val="24"/>
        </w:rPr>
      </w:pPr>
      <w:r w:rsidRPr="00FF31C3">
        <w:rPr>
          <w:b/>
          <w:sz w:val="24"/>
          <w:szCs w:val="24"/>
        </w:rPr>
        <w:t>Usvaja se</w:t>
      </w:r>
      <w:r w:rsidR="00A843EB" w:rsidRPr="00FF31C3">
        <w:rPr>
          <w:b/>
          <w:sz w:val="24"/>
          <w:szCs w:val="24"/>
        </w:rPr>
        <w:t xml:space="preserve"> Pravilnik o postupku unutarnjeg prijavljivanja nepravilnosti</w:t>
      </w:r>
      <w:r w:rsidR="00A843EB">
        <w:rPr>
          <w:sz w:val="24"/>
          <w:szCs w:val="24"/>
        </w:rPr>
        <w:t>.</w:t>
      </w:r>
    </w:p>
    <w:p w:rsidR="00A843EB" w:rsidRDefault="00A843EB" w:rsidP="00A843EB">
      <w:pPr>
        <w:ind w:right="0"/>
        <w:rPr>
          <w:sz w:val="24"/>
          <w:szCs w:val="24"/>
        </w:rPr>
      </w:pPr>
    </w:p>
    <w:p w:rsidR="00627122" w:rsidRDefault="00FF31C3" w:rsidP="00A843EB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3.</w:t>
      </w:r>
    </w:p>
    <w:p w:rsidR="00FF31C3" w:rsidRPr="00627122" w:rsidRDefault="00FF31C3" w:rsidP="00A843EB">
      <w:pPr>
        <w:ind w:right="0"/>
        <w:rPr>
          <w:b/>
          <w:sz w:val="24"/>
          <w:szCs w:val="24"/>
          <w:u w:val="single"/>
        </w:rPr>
      </w:pPr>
    </w:p>
    <w:p w:rsidR="00A843EB" w:rsidRDefault="00FF31C3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Rea Lacić Damjanović izložila je članovima Školskog odbora da je p</w:t>
      </w:r>
      <w:r w:rsidR="00A843EB" w:rsidRPr="00A843EB">
        <w:rPr>
          <w:sz w:val="24"/>
          <w:szCs w:val="24"/>
        </w:rPr>
        <w:t xml:space="preserve">rema uputi Službe za unutarnju kontrolu i reviziju Grada Velike Gorice bilo je potrebno prilagoditi Proceduru o izdavanju i obračunu naloga za službeno putovanje na način koji će izdavanje i obračun putnih naloga učiniti </w:t>
      </w:r>
      <w:proofErr w:type="spellStart"/>
      <w:r w:rsidR="00A843EB" w:rsidRPr="00A843EB">
        <w:rPr>
          <w:sz w:val="24"/>
          <w:szCs w:val="24"/>
        </w:rPr>
        <w:t>svrsihodnijim</w:t>
      </w:r>
      <w:proofErr w:type="spellEnd"/>
      <w:r w:rsidR="00A843EB" w:rsidRPr="00A843EB">
        <w:rPr>
          <w:sz w:val="24"/>
          <w:szCs w:val="24"/>
        </w:rPr>
        <w:t xml:space="preserve"> i preglednijim. Stoga su učinjene izmjene u odnosu na prethodnu Proceduru o izdavanju i obračunu naloga za službeno putovanje - rokovi za poduzimanje određenih radnji su korigirani, odnosno, uklonjeni; uveden je Obrazac koji zaposlenici popunjavaju prije izdavanja putnog naloga radi sigurnosti unošenja potpunih i točnih podataka u putni nalog, definirano je obračunavanje cijene po kilometru za prijevoz osobnim automobilom te je ponovno uvedena Knjiga evidencije putnih naloga. 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FF31C3" w:rsidRDefault="00FF31C3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Primjedbi nije bilo te je Školski odbor jednoglasno donio sljedeću: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FF31C3" w:rsidRPr="00FF31C3" w:rsidRDefault="00FF31C3" w:rsidP="00A843EB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FF31C3" w:rsidRDefault="00FF31C3" w:rsidP="00A843EB">
      <w:pPr>
        <w:ind w:right="0"/>
        <w:rPr>
          <w:sz w:val="24"/>
          <w:szCs w:val="24"/>
        </w:rPr>
      </w:pPr>
    </w:p>
    <w:p w:rsidR="00FF31C3" w:rsidRDefault="00FF31C3" w:rsidP="00A843EB">
      <w:pPr>
        <w:ind w:right="0"/>
        <w:rPr>
          <w:sz w:val="24"/>
          <w:szCs w:val="24"/>
        </w:rPr>
      </w:pPr>
      <w:r w:rsidRPr="00FF31C3">
        <w:rPr>
          <w:b/>
          <w:sz w:val="24"/>
          <w:szCs w:val="24"/>
        </w:rPr>
        <w:t xml:space="preserve">Usvaja se </w:t>
      </w:r>
      <w:r>
        <w:rPr>
          <w:b/>
          <w:sz w:val="24"/>
          <w:szCs w:val="24"/>
        </w:rPr>
        <w:t>Procedura</w:t>
      </w:r>
      <w:r>
        <w:rPr>
          <w:b/>
          <w:sz w:val="24"/>
          <w:szCs w:val="24"/>
        </w:rPr>
        <w:t xml:space="preserve"> o izdavanju i obračunu naloga za službeno putovanje</w:t>
      </w:r>
      <w:r>
        <w:rPr>
          <w:b/>
          <w:sz w:val="24"/>
          <w:szCs w:val="24"/>
        </w:rPr>
        <w:t>.</w:t>
      </w:r>
    </w:p>
    <w:p w:rsidR="00FF31C3" w:rsidRPr="00A843EB" w:rsidRDefault="00FF31C3" w:rsidP="00A843EB">
      <w:pPr>
        <w:ind w:right="0"/>
        <w:rPr>
          <w:sz w:val="24"/>
          <w:szCs w:val="24"/>
        </w:rPr>
      </w:pPr>
    </w:p>
    <w:p w:rsidR="00C50143" w:rsidRPr="00C50143" w:rsidRDefault="00C50143" w:rsidP="00A843EB">
      <w:pPr>
        <w:ind w:right="0"/>
        <w:rPr>
          <w:b/>
          <w:sz w:val="24"/>
          <w:szCs w:val="24"/>
          <w:u w:val="single"/>
        </w:rPr>
      </w:pPr>
      <w:r w:rsidRPr="00C50143">
        <w:rPr>
          <w:b/>
          <w:sz w:val="24"/>
          <w:szCs w:val="24"/>
          <w:u w:val="single"/>
        </w:rPr>
        <w:t>Ad 4.</w:t>
      </w:r>
    </w:p>
    <w:p w:rsidR="00C50143" w:rsidRDefault="00C50143" w:rsidP="00A843EB">
      <w:pPr>
        <w:ind w:right="0"/>
        <w:rPr>
          <w:sz w:val="24"/>
          <w:szCs w:val="24"/>
        </w:rPr>
      </w:pPr>
    </w:p>
    <w:p w:rsidR="00A843EB" w:rsidRDefault="00C50143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Rea Lacić Damjanović istaknula je kako </w:t>
      </w:r>
      <w:r w:rsidR="00A843EB" w:rsidRPr="00A843EB">
        <w:rPr>
          <w:sz w:val="24"/>
          <w:szCs w:val="24"/>
        </w:rPr>
        <w:t xml:space="preserve">Osnovna škola Velika Mlaka dosad nije donijela Proceduru o korištenju privatnog vozila u službene svrhe, a donošenje iste bilo bi svrhovito radi postizanja učinkovitosti, lakšeg ostvarivanja prava zaposlenika te transparentnosti. Iz tog razloga Procedurom je definiran pojam </w:t>
      </w:r>
      <w:proofErr w:type="spellStart"/>
      <w:r w:rsidR="00A843EB" w:rsidRPr="00A843EB">
        <w:rPr>
          <w:sz w:val="24"/>
          <w:szCs w:val="24"/>
        </w:rPr>
        <w:t>locco</w:t>
      </w:r>
      <w:proofErr w:type="spellEnd"/>
      <w:r w:rsidR="00A843EB" w:rsidRPr="00A843EB">
        <w:rPr>
          <w:sz w:val="24"/>
          <w:szCs w:val="24"/>
        </w:rPr>
        <w:t xml:space="preserve"> vožnje, definiran je neoporezivi iznos naknade u visini od 2 kn po prijeđenom kilometru puta, navedeno je  koje troškove uključuje navedeni iznos, kao i način ostvarivanja prava po obavljenoj </w:t>
      </w:r>
      <w:proofErr w:type="spellStart"/>
      <w:r w:rsidR="00A843EB" w:rsidRPr="00A843EB">
        <w:rPr>
          <w:sz w:val="24"/>
          <w:szCs w:val="24"/>
        </w:rPr>
        <w:t>locco</w:t>
      </w:r>
      <w:proofErr w:type="spellEnd"/>
      <w:r w:rsidR="00A843EB" w:rsidRPr="00A843EB">
        <w:rPr>
          <w:sz w:val="24"/>
          <w:szCs w:val="24"/>
        </w:rPr>
        <w:t xml:space="preserve"> vožnji.</w:t>
      </w:r>
    </w:p>
    <w:p w:rsidR="00C50143" w:rsidRDefault="00C50143" w:rsidP="00A843EB">
      <w:pPr>
        <w:ind w:right="0"/>
        <w:rPr>
          <w:sz w:val="24"/>
          <w:szCs w:val="24"/>
        </w:rPr>
      </w:pPr>
    </w:p>
    <w:p w:rsidR="00C50143" w:rsidRDefault="00C50143" w:rsidP="00A843EB">
      <w:pPr>
        <w:ind w:right="0"/>
        <w:rPr>
          <w:sz w:val="24"/>
          <w:szCs w:val="24"/>
        </w:rPr>
      </w:pPr>
      <w:r>
        <w:rPr>
          <w:sz w:val="24"/>
          <w:szCs w:val="24"/>
        </w:rPr>
        <w:t>Primjedbi nije bilo te Školski odbor jednoglasno donosi sljedeću</w:t>
      </w:r>
    </w:p>
    <w:p w:rsidR="00C50143" w:rsidRDefault="00C50143" w:rsidP="00A843EB">
      <w:pPr>
        <w:ind w:right="0"/>
        <w:rPr>
          <w:sz w:val="24"/>
          <w:szCs w:val="24"/>
        </w:rPr>
      </w:pPr>
    </w:p>
    <w:p w:rsidR="00C50143" w:rsidRPr="00C50143" w:rsidRDefault="00C50143" w:rsidP="00A843EB">
      <w:pPr>
        <w:ind w:right="0"/>
        <w:rPr>
          <w:b/>
          <w:sz w:val="24"/>
          <w:szCs w:val="24"/>
          <w:u w:val="single"/>
        </w:rPr>
      </w:pPr>
      <w:r w:rsidRPr="00C50143">
        <w:rPr>
          <w:b/>
          <w:sz w:val="24"/>
          <w:szCs w:val="24"/>
          <w:u w:val="single"/>
        </w:rPr>
        <w:t>Odluku</w:t>
      </w:r>
    </w:p>
    <w:p w:rsidR="00C50143" w:rsidRPr="00A843EB" w:rsidRDefault="00C50143" w:rsidP="00A843EB">
      <w:pPr>
        <w:ind w:right="0"/>
        <w:rPr>
          <w:sz w:val="24"/>
          <w:szCs w:val="24"/>
        </w:rPr>
      </w:pPr>
    </w:p>
    <w:p w:rsidR="00A843EB" w:rsidRPr="00C50143" w:rsidRDefault="00C50143" w:rsidP="00A843EB">
      <w:pPr>
        <w:ind w:right="0"/>
        <w:rPr>
          <w:b/>
          <w:sz w:val="24"/>
          <w:szCs w:val="24"/>
        </w:rPr>
      </w:pPr>
      <w:r w:rsidRPr="00C50143">
        <w:rPr>
          <w:b/>
          <w:sz w:val="24"/>
          <w:szCs w:val="24"/>
        </w:rPr>
        <w:t>Usvaja se Procedura</w:t>
      </w:r>
      <w:r w:rsidR="00A843EB" w:rsidRPr="00C50143">
        <w:rPr>
          <w:b/>
          <w:sz w:val="24"/>
          <w:szCs w:val="24"/>
        </w:rPr>
        <w:t xml:space="preserve"> o korištenju privatnog vozila u službene svrhe.</w:t>
      </w:r>
    </w:p>
    <w:p w:rsidR="00482D54" w:rsidRDefault="00482D54" w:rsidP="00180CEB">
      <w:pPr>
        <w:ind w:right="0"/>
        <w:rPr>
          <w:sz w:val="24"/>
          <w:szCs w:val="24"/>
        </w:rPr>
      </w:pPr>
    </w:p>
    <w:p w:rsidR="00C50143" w:rsidRDefault="00C50143" w:rsidP="0031533B">
      <w:pPr>
        <w:ind w:right="0"/>
        <w:jc w:val="left"/>
        <w:rPr>
          <w:b/>
          <w:sz w:val="24"/>
          <w:szCs w:val="24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="0031533B"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EA7362" w:rsidP="006D075B">
      <w:pPr>
        <w:rPr>
          <w:sz w:val="24"/>
          <w:szCs w:val="24"/>
        </w:rPr>
      </w:pPr>
      <w:r>
        <w:rPr>
          <w:sz w:val="24"/>
          <w:szCs w:val="24"/>
        </w:rPr>
        <w:t>Rea Lacić Damjanović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5A" w:rsidRDefault="00CD515A" w:rsidP="003A19BC">
      <w:r>
        <w:separator/>
      </w:r>
    </w:p>
  </w:endnote>
  <w:endnote w:type="continuationSeparator" w:id="0">
    <w:p w:rsidR="00CD515A" w:rsidRDefault="00CD515A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15B">
          <w:rPr>
            <w:noProof/>
          </w:rPr>
          <w:t>3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5A" w:rsidRDefault="00CD515A" w:rsidP="003A19BC">
      <w:r>
        <w:separator/>
      </w:r>
    </w:p>
  </w:footnote>
  <w:footnote w:type="continuationSeparator" w:id="0">
    <w:p w:rsidR="00CD515A" w:rsidRDefault="00CD515A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  <w:num w:numId="25">
    <w:abstractNumId w:val="0"/>
  </w:num>
  <w:num w:numId="26">
    <w:abstractNumId w:val="21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600A9"/>
    <w:rsid w:val="00066985"/>
    <w:rsid w:val="00074F35"/>
    <w:rsid w:val="00075684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62D2"/>
    <w:rsid w:val="00177013"/>
    <w:rsid w:val="00177F14"/>
    <w:rsid w:val="00180CEB"/>
    <w:rsid w:val="001821F8"/>
    <w:rsid w:val="0018234D"/>
    <w:rsid w:val="00191B51"/>
    <w:rsid w:val="00196B0F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293C"/>
    <w:rsid w:val="001E309C"/>
    <w:rsid w:val="001E5022"/>
    <w:rsid w:val="001F61CE"/>
    <w:rsid w:val="001F6D7D"/>
    <w:rsid w:val="001F6DAF"/>
    <w:rsid w:val="001F7345"/>
    <w:rsid w:val="00201BA5"/>
    <w:rsid w:val="00203A5C"/>
    <w:rsid w:val="00206A8C"/>
    <w:rsid w:val="00211A91"/>
    <w:rsid w:val="00215881"/>
    <w:rsid w:val="002268CA"/>
    <w:rsid w:val="00226BE3"/>
    <w:rsid w:val="00227EB2"/>
    <w:rsid w:val="00232AFD"/>
    <w:rsid w:val="00236F1C"/>
    <w:rsid w:val="00241DEF"/>
    <w:rsid w:val="00242EC8"/>
    <w:rsid w:val="00244EC5"/>
    <w:rsid w:val="00246701"/>
    <w:rsid w:val="00254047"/>
    <w:rsid w:val="002558B9"/>
    <w:rsid w:val="00261C28"/>
    <w:rsid w:val="00273983"/>
    <w:rsid w:val="0027475F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3F3A"/>
    <w:rsid w:val="00325063"/>
    <w:rsid w:val="0033259A"/>
    <w:rsid w:val="00333528"/>
    <w:rsid w:val="00337B94"/>
    <w:rsid w:val="0034309B"/>
    <w:rsid w:val="00344AFA"/>
    <w:rsid w:val="00345AAE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2CCF"/>
    <w:rsid w:val="003B5CE5"/>
    <w:rsid w:val="003B6E9B"/>
    <w:rsid w:val="003B7AA5"/>
    <w:rsid w:val="003C56CF"/>
    <w:rsid w:val="003D04DC"/>
    <w:rsid w:val="003D430B"/>
    <w:rsid w:val="003E1D4F"/>
    <w:rsid w:val="003E238C"/>
    <w:rsid w:val="004009B9"/>
    <w:rsid w:val="00404C07"/>
    <w:rsid w:val="00405FFB"/>
    <w:rsid w:val="00407343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16DD"/>
    <w:rsid w:val="00474EA2"/>
    <w:rsid w:val="0047752A"/>
    <w:rsid w:val="00482D5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45D62"/>
    <w:rsid w:val="00553A09"/>
    <w:rsid w:val="00562308"/>
    <w:rsid w:val="00563EDC"/>
    <w:rsid w:val="00564584"/>
    <w:rsid w:val="00566B1E"/>
    <w:rsid w:val="00576616"/>
    <w:rsid w:val="00577A4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EA3"/>
    <w:rsid w:val="00600785"/>
    <w:rsid w:val="00605A61"/>
    <w:rsid w:val="006068F8"/>
    <w:rsid w:val="00610E71"/>
    <w:rsid w:val="00612220"/>
    <w:rsid w:val="006147D2"/>
    <w:rsid w:val="006166AD"/>
    <w:rsid w:val="0061713C"/>
    <w:rsid w:val="006240A6"/>
    <w:rsid w:val="00627122"/>
    <w:rsid w:val="00631ACC"/>
    <w:rsid w:val="00634BC1"/>
    <w:rsid w:val="00634EF3"/>
    <w:rsid w:val="00636F55"/>
    <w:rsid w:val="006500DA"/>
    <w:rsid w:val="00651C6F"/>
    <w:rsid w:val="00654288"/>
    <w:rsid w:val="006558C2"/>
    <w:rsid w:val="00656D67"/>
    <w:rsid w:val="0066103B"/>
    <w:rsid w:val="006619C3"/>
    <w:rsid w:val="00661C70"/>
    <w:rsid w:val="0066616E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52D9"/>
    <w:rsid w:val="00830F61"/>
    <w:rsid w:val="0083401B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563C"/>
    <w:rsid w:val="009749F1"/>
    <w:rsid w:val="009751A7"/>
    <w:rsid w:val="00975EFC"/>
    <w:rsid w:val="00977922"/>
    <w:rsid w:val="00985A17"/>
    <w:rsid w:val="00993BA9"/>
    <w:rsid w:val="0099675C"/>
    <w:rsid w:val="009A2C85"/>
    <w:rsid w:val="009A2DFB"/>
    <w:rsid w:val="009A508D"/>
    <w:rsid w:val="009B0C74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3159"/>
    <w:rsid w:val="009F4527"/>
    <w:rsid w:val="009F6F02"/>
    <w:rsid w:val="00A04413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81AE7"/>
    <w:rsid w:val="00A81B80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60D6"/>
    <w:rsid w:val="00AF6773"/>
    <w:rsid w:val="00AF7278"/>
    <w:rsid w:val="00AF7D56"/>
    <w:rsid w:val="00B0095C"/>
    <w:rsid w:val="00B01BD8"/>
    <w:rsid w:val="00B02864"/>
    <w:rsid w:val="00B114A0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73A99"/>
    <w:rsid w:val="00B75CC6"/>
    <w:rsid w:val="00B81BE8"/>
    <w:rsid w:val="00B8203A"/>
    <w:rsid w:val="00B84321"/>
    <w:rsid w:val="00B8567C"/>
    <w:rsid w:val="00B9203B"/>
    <w:rsid w:val="00B937EF"/>
    <w:rsid w:val="00BA72CA"/>
    <w:rsid w:val="00BB4997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32F4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853D4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1046"/>
    <w:rsid w:val="00D059E4"/>
    <w:rsid w:val="00D05CBB"/>
    <w:rsid w:val="00D137D0"/>
    <w:rsid w:val="00D2134B"/>
    <w:rsid w:val="00D27988"/>
    <w:rsid w:val="00D27C71"/>
    <w:rsid w:val="00D3195D"/>
    <w:rsid w:val="00D33AC4"/>
    <w:rsid w:val="00D33C10"/>
    <w:rsid w:val="00D33C21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565F8"/>
    <w:rsid w:val="00E67223"/>
    <w:rsid w:val="00E7332B"/>
    <w:rsid w:val="00E73DE6"/>
    <w:rsid w:val="00E759AB"/>
    <w:rsid w:val="00E8084B"/>
    <w:rsid w:val="00E81618"/>
    <w:rsid w:val="00E86955"/>
    <w:rsid w:val="00E86FC9"/>
    <w:rsid w:val="00E9253E"/>
    <w:rsid w:val="00E92966"/>
    <w:rsid w:val="00E96D02"/>
    <w:rsid w:val="00E97E3D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7AD8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91CE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0A0C-728E-45F8-95BA-7A0C4115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7</cp:revision>
  <cp:lastPrinted>2022-03-29T09:42:00Z</cp:lastPrinted>
  <dcterms:created xsi:type="dcterms:W3CDTF">2022-08-19T06:53:00Z</dcterms:created>
  <dcterms:modified xsi:type="dcterms:W3CDTF">2022-08-19T07:19:00Z</dcterms:modified>
</cp:coreProperties>
</file>